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10 февраля 2023 г. № 133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10 февраля 2023 г. № 133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изъятии земельного участка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под многоквартирным домом № 5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пер. Солнечному г. Воронежа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 жилых помещений в нем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279 Гражданского кодекса Российской Федерации, статьями 56.3, 56.6 Земельного кодекса Российской Федерации, статьей 32 Жилищного кодекса Российской Федерации, постановлением администрации городского округа город Воронеж от 14.06.2019 № 478 «О мероприятиях в связи с признанием дома 5 по пер. Солнечный г. Воронежа аварийным и подлежащим сносу», с целью переселения граждан из аварийного жилья и создания безопасных и благоприятных условий для граждан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Изъять для муниципальных нужд в порядке и форме, установленных действующим законодательством, земельный участок из земель населенных пунктов площадью 1059 кв. м с кадастровым номером 36:34:0205006:4, разрешенное использование – многоквартирный малоэтажный дом, расположенный под многоквартирным домом № 5 по пер. Солнечному г. Воронежа.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Изъять для муниципальных нужд в порядке и форме, установленных действующим законодательством, жилые помещения в доме № 5 по пер. Солнечному г. Воронежа согласно приложению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Управлению жилищных отношений администрации городского округа город Воронеж направить копию настоящего постановления правообладателям изымаемой недвижимости.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Управлению имущественных и земельных отношений администрации городского округа город Воронеж в десятидневный срок направить копию настоящего постановления в Управление Федеральной службы государственной регистрации, кадастра и картографии по Воронежской области.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5.1. Обеспечить размещение настоящего постановления на официальном сайте администрации городского округа город Воронеж в информационно-коммуникационной сети «Интернет»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www.voronezh-city.ru)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5.2. Обеспечить опубликование настоящего постановления в газете «Берег».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)/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